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D529" w14:textId="77777777" w:rsidR="002D36ED" w:rsidRDefault="002D36ED" w:rsidP="00551D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o-RO"/>
        </w:rPr>
      </w:pPr>
    </w:p>
    <w:p w14:paraId="713249E8" w14:textId="77777777" w:rsidR="00070999" w:rsidRPr="007B29B3" w:rsidRDefault="00070999" w:rsidP="00551D67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14:paraId="314A3927" w14:textId="77777777" w:rsidR="00C97062" w:rsidRPr="007B29B3" w:rsidRDefault="00C97062" w:rsidP="00551D67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14:paraId="077F47FE" w14:textId="77777777" w:rsidR="00C97062" w:rsidRPr="007B29B3" w:rsidRDefault="00C97062" w:rsidP="00387728">
      <w:pPr>
        <w:spacing w:after="0" w:line="240" w:lineRule="auto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B29B3">
        <w:rPr>
          <w:rFonts w:ascii="Arial" w:hAnsi="Arial" w:cs="Arial"/>
          <w:b/>
          <w:bCs/>
          <w:color w:val="000000"/>
          <w:sz w:val="24"/>
          <w:szCs w:val="24"/>
        </w:rPr>
        <w:t>ANUNŢ DE PARTICIPARE</w:t>
      </w:r>
    </w:p>
    <w:p w14:paraId="38F97EF1" w14:textId="77777777" w:rsidR="00C97062" w:rsidRPr="007B29B3" w:rsidRDefault="00C97062" w:rsidP="00551D67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14:paraId="5687A8B5" w14:textId="7C4886F7" w:rsidR="00551D67" w:rsidRPr="007B29B3" w:rsidRDefault="00551D67" w:rsidP="00551D6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la  procedura de selecţie a pro</w:t>
      </w:r>
      <w:r w:rsidR="00D76A36">
        <w:rPr>
          <w:rFonts w:ascii="Arial" w:hAnsi="Arial" w:cs="Arial"/>
          <w:bCs/>
          <w:color w:val="000000"/>
          <w:sz w:val="24"/>
          <w:szCs w:val="24"/>
          <w:lang w:val="ro-RO"/>
        </w:rPr>
        <w:t>gramelor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</w:t>
      </w:r>
      <w:r w:rsidR="00C5710D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sportiv</w:t>
      </w:r>
      <w:r w:rsidR="00D76A36">
        <w:rPr>
          <w:rFonts w:ascii="Arial" w:hAnsi="Arial" w:cs="Arial"/>
          <w:bCs/>
          <w:color w:val="000000"/>
          <w:sz w:val="24"/>
          <w:szCs w:val="24"/>
          <w:lang w:val="ro-RO"/>
        </w:rPr>
        <w:t>e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care urmează a beneficia de finanţare conform legii.</w:t>
      </w:r>
    </w:p>
    <w:p w14:paraId="2D601AB2" w14:textId="77777777" w:rsidR="00461A9D" w:rsidRPr="007B29B3" w:rsidRDefault="00461A9D" w:rsidP="00551D67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14:paraId="5AECEA91" w14:textId="1C7A7298" w:rsidR="005F4695" w:rsidRPr="007B29B3" w:rsidRDefault="00551D67" w:rsidP="00C62D90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 </w:t>
      </w:r>
      <w:r w:rsidR="00E76848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    </w:t>
      </w:r>
      <w:r w:rsidR="00906E47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</w:t>
      </w:r>
      <w:r w:rsidR="005F4695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Consiliul Judeţean Timiş invită </w:t>
      </w:r>
      <w:r w:rsidR="00C62D90" w:rsidRPr="00C62D90">
        <w:rPr>
          <w:rFonts w:ascii="Arial" w:hAnsi="Arial" w:cs="Arial"/>
          <w:bCs/>
          <w:color w:val="000000"/>
          <w:sz w:val="24"/>
          <w:szCs w:val="24"/>
          <w:lang w:val="ro-RO"/>
        </w:rPr>
        <w:t>structurile sportive de drept p</w:t>
      </w:r>
      <w:r w:rsidR="00D76A36">
        <w:rPr>
          <w:rFonts w:ascii="Arial" w:hAnsi="Arial" w:cs="Arial"/>
          <w:bCs/>
          <w:color w:val="000000"/>
          <w:sz w:val="24"/>
          <w:szCs w:val="24"/>
          <w:lang w:val="ro-RO"/>
        </w:rPr>
        <w:t>ublic</w:t>
      </w:r>
      <w:r w:rsidR="004A5170">
        <w:rPr>
          <w:rFonts w:ascii="Arial" w:hAnsi="Arial" w:cs="Arial"/>
          <w:bCs/>
          <w:color w:val="000000"/>
          <w:sz w:val="24"/>
          <w:szCs w:val="24"/>
          <w:lang w:val="ro-RO"/>
        </w:rPr>
        <w:t>,</w:t>
      </w:r>
      <w:r w:rsidR="005F4695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care îndeplinesc condițiile prevăzute de Legea nr. </w:t>
      </w:r>
      <w:r w:rsidR="00D76A36">
        <w:rPr>
          <w:rFonts w:ascii="Arial" w:hAnsi="Arial" w:cs="Arial"/>
          <w:bCs/>
          <w:color w:val="000000"/>
          <w:sz w:val="24"/>
          <w:szCs w:val="24"/>
          <w:lang w:val="ro-RO"/>
        </w:rPr>
        <w:t>69</w:t>
      </w:r>
      <w:r w:rsidR="005F4695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/200</w:t>
      </w:r>
      <w:r w:rsidR="00D76A36">
        <w:rPr>
          <w:rFonts w:ascii="Arial" w:hAnsi="Arial" w:cs="Arial"/>
          <w:bCs/>
          <w:color w:val="000000"/>
          <w:sz w:val="24"/>
          <w:szCs w:val="24"/>
          <w:lang w:val="ro-RO"/>
        </w:rPr>
        <w:t>0</w:t>
      </w:r>
      <w:r w:rsidR="005F4695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, să depună ofertă în scopul atribuirii contractelor de finanțare, pentru </w:t>
      </w:r>
      <w:bookmarkStart w:id="0" w:name="_Hlk112055048"/>
      <w:r w:rsidR="005F4695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pro</w:t>
      </w:r>
      <w:r w:rsidR="00D76A36">
        <w:rPr>
          <w:rFonts w:ascii="Arial" w:hAnsi="Arial" w:cs="Arial"/>
          <w:bCs/>
          <w:color w:val="000000"/>
          <w:sz w:val="24"/>
          <w:szCs w:val="24"/>
          <w:lang w:val="ro-RO"/>
        </w:rPr>
        <w:t>gramele</w:t>
      </w:r>
      <w:bookmarkEnd w:id="0"/>
      <w:r w:rsidR="00F425F1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sportive</w:t>
      </w:r>
      <w:r w:rsidR="005F4695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.</w:t>
      </w:r>
    </w:p>
    <w:p w14:paraId="42A9EB67" w14:textId="67694D5F" w:rsidR="00662697" w:rsidRPr="00662697" w:rsidRDefault="005F4695" w:rsidP="00662697">
      <w:pPr>
        <w:spacing w:after="0"/>
        <w:jc w:val="both"/>
        <w:rPr>
          <w:rFonts w:ascii="Arial" w:eastAsia="Calibri" w:hAnsi="Arial" w:cs="Arial"/>
          <w:b/>
          <w:sz w:val="28"/>
          <w:szCs w:val="28"/>
          <w:lang w:val="ro-RO"/>
        </w:rPr>
      </w:pP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        </w:t>
      </w:r>
      <w:r w:rsidR="00906E47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   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Procedura aplicată pentru atribuirea contractelor de finanțare a pro</w:t>
      </w:r>
      <w:r w:rsidR="001E7380">
        <w:rPr>
          <w:rFonts w:ascii="Arial" w:hAnsi="Arial" w:cs="Arial"/>
          <w:bCs/>
          <w:color w:val="000000"/>
          <w:sz w:val="24"/>
          <w:szCs w:val="24"/>
          <w:lang w:val="ro-RO"/>
        </w:rPr>
        <w:t>gramelor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din domeniul </w:t>
      </w:r>
      <w:r w:rsidR="001E7544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sportiv 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pe anul 202</w:t>
      </w:r>
      <w:r w:rsidR="004A5170">
        <w:rPr>
          <w:rFonts w:ascii="Arial" w:hAnsi="Arial" w:cs="Arial"/>
          <w:bCs/>
          <w:color w:val="000000"/>
          <w:sz w:val="24"/>
          <w:szCs w:val="24"/>
          <w:lang w:val="ro-RO"/>
        </w:rPr>
        <w:t>2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este prevăzută de </w:t>
      </w:r>
      <w:r w:rsidR="001E7380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Hotărârea Consiliului Județean Timiș nr.       </w:t>
      </w:r>
      <w:r w:rsidR="00C43528">
        <w:rPr>
          <w:rFonts w:ascii="Arial" w:hAnsi="Arial" w:cs="Arial"/>
          <w:bCs/>
          <w:color w:val="000000"/>
          <w:sz w:val="24"/>
          <w:szCs w:val="24"/>
          <w:lang w:val="ro-RO"/>
        </w:rPr>
        <w:t>229</w:t>
      </w:r>
      <w:r w:rsidR="001E7380">
        <w:rPr>
          <w:rFonts w:ascii="Arial" w:hAnsi="Arial" w:cs="Arial"/>
          <w:bCs/>
          <w:color w:val="000000"/>
          <w:sz w:val="24"/>
          <w:szCs w:val="24"/>
          <w:lang w:val="ro-RO"/>
        </w:rPr>
        <w:t>/31.08.2022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</w:t>
      </w:r>
      <w:r w:rsidR="00AE76D9" w:rsidRPr="00AE76D9">
        <w:rPr>
          <w:rFonts w:ascii="Arial" w:eastAsia="Calibri" w:hAnsi="Arial" w:cs="Arial"/>
          <w:bCs/>
          <w:color w:val="000000"/>
          <w:sz w:val="24"/>
          <w:szCs w:val="24"/>
          <w:lang w:val="ro-RO"/>
        </w:rPr>
        <w:t xml:space="preserve">privind aprobarea Regulamentului </w:t>
      </w:r>
      <w:r w:rsidR="00662697" w:rsidRPr="00662697">
        <w:rPr>
          <w:rFonts w:ascii="Arial" w:eastAsia="Calibri" w:hAnsi="Arial" w:cs="Arial"/>
          <w:bCs/>
          <w:sz w:val="24"/>
          <w:szCs w:val="24"/>
          <w:lang w:val="ro-RO"/>
        </w:rPr>
        <w:t>privind finanțarea din fonduri publice a programelor sportive, iniţiate de către structurile sportive de drept public conform Legii nr. 69/2000</w:t>
      </w:r>
      <w:r w:rsidR="00662697">
        <w:rPr>
          <w:rFonts w:ascii="Arial" w:eastAsia="Calibri" w:hAnsi="Arial" w:cs="Arial"/>
          <w:bCs/>
          <w:sz w:val="24"/>
          <w:szCs w:val="24"/>
          <w:lang w:val="ro-RO"/>
        </w:rPr>
        <w:t>.</w:t>
      </w:r>
    </w:p>
    <w:p w14:paraId="7B70F77E" w14:textId="0B00336D" w:rsidR="005F4695" w:rsidRPr="007B29B3" w:rsidRDefault="005F4695" w:rsidP="00662697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        </w:t>
      </w:r>
      <w:r w:rsidR="00906E47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   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Sursa de finanțare a contractului și valoarea: bugetul local, </w:t>
      </w:r>
      <w:r w:rsidR="00C44C62">
        <w:rPr>
          <w:rFonts w:ascii="Arial" w:hAnsi="Arial" w:cs="Arial"/>
          <w:bCs/>
          <w:color w:val="000000"/>
          <w:sz w:val="24"/>
          <w:szCs w:val="24"/>
          <w:lang w:val="ro-RO"/>
        </w:rPr>
        <w:t>2</w:t>
      </w:r>
      <w:r w:rsidR="004A5170">
        <w:rPr>
          <w:rFonts w:ascii="Arial" w:hAnsi="Arial" w:cs="Arial"/>
          <w:bCs/>
          <w:color w:val="000000"/>
          <w:sz w:val="24"/>
          <w:szCs w:val="24"/>
          <w:lang w:val="ro-RO"/>
        </w:rPr>
        <w:t>.</w:t>
      </w:r>
      <w:r w:rsidR="00C44C62">
        <w:rPr>
          <w:rFonts w:ascii="Arial" w:hAnsi="Arial" w:cs="Arial"/>
          <w:bCs/>
          <w:color w:val="000000"/>
          <w:sz w:val="24"/>
          <w:szCs w:val="24"/>
          <w:lang w:val="ro-RO"/>
        </w:rPr>
        <w:t>2</w:t>
      </w:r>
      <w:r w:rsidR="004A5170">
        <w:rPr>
          <w:rFonts w:ascii="Arial" w:hAnsi="Arial" w:cs="Arial"/>
          <w:bCs/>
          <w:color w:val="000000"/>
          <w:sz w:val="24"/>
          <w:szCs w:val="24"/>
          <w:lang w:val="ro-RO"/>
        </w:rPr>
        <w:t>00.000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lei.</w:t>
      </w:r>
    </w:p>
    <w:p w14:paraId="37D39868" w14:textId="41DF9980" w:rsidR="005F4695" w:rsidRPr="007B29B3" w:rsidRDefault="005F4695" w:rsidP="005F469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        </w:t>
      </w:r>
      <w:r w:rsidR="00906E47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   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Durata pro</w:t>
      </w:r>
      <w:r w:rsidR="00142CE9">
        <w:rPr>
          <w:rFonts w:ascii="Arial" w:hAnsi="Arial" w:cs="Arial"/>
          <w:bCs/>
          <w:color w:val="000000"/>
          <w:sz w:val="24"/>
          <w:szCs w:val="24"/>
          <w:lang w:val="ro-RO"/>
        </w:rPr>
        <w:t>gramelor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: anul 202</w:t>
      </w:r>
      <w:r w:rsidR="004A5170">
        <w:rPr>
          <w:rFonts w:ascii="Arial" w:hAnsi="Arial" w:cs="Arial"/>
          <w:bCs/>
          <w:color w:val="000000"/>
          <w:sz w:val="24"/>
          <w:szCs w:val="24"/>
          <w:lang w:val="ro-RO"/>
        </w:rPr>
        <w:t>2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.</w:t>
      </w:r>
    </w:p>
    <w:p w14:paraId="4B8A9C88" w14:textId="56F12FAA" w:rsidR="0004000B" w:rsidRPr="007B29B3" w:rsidRDefault="00D907E4" w:rsidP="00D907E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        </w:t>
      </w:r>
      <w:r w:rsidR="00906E47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   </w:t>
      </w:r>
      <w:r w:rsidR="0004000B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Criteriile de atribuire a contractului de finanţare pentru </w:t>
      </w:r>
      <w:r w:rsidR="00FB272C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pro</w:t>
      </w:r>
      <w:r w:rsidR="00FB272C">
        <w:rPr>
          <w:rFonts w:ascii="Arial" w:hAnsi="Arial" w:cs="Arial"/>
          <w:bCs/>
          <w:color w:val="000000"/>
          <w:sz w:val="24"/>
          <w:szCs w:val="24"/>
          <w:lang w:val="ro-RO"/>
        </w:rPr>
        <w:t>gramele</w:t>
      </w:r>
      <w:r w:rsidR="0004000B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sportive sunt următoarele:</w:t>
      </w:r>
    </w:p>
    <w:p w14:paraId="1FA3E393" w14:textId="48F2E941" w:rsidR="0004000B" w:rsidRPr="007B29B3" w:rsidRDefault="0004000B" w:rsidP="0004000B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a. </w:t>
      </w:r>
      <w:r w:rsidR="00DA6F1F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pro</w:t>
      </w:r>
      <w:r w:rsidR="00DA6F1F">
        <w:rPr>
          <w:rFonts w:ascii="Arial" w:hAnsi="Arial" w:cs="Arial"/>
          <w:bCs/>
          <w:color w:val="000000"/>
          <w:sz w:val="24"/>
          <w:szCs w:val="24"/>
          <w:lang w:val="ro-RO"/>
        </w:rPr>
        <w:t>gramele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sunt de interes public local, naţional şi internaţional, dacă promovează şi contribuie la dezvoltarea domeniului sportiv în judeţul Timiş sau a unei unităţi administrativ teritoriale din judeţ;</w:t>
      </w:r>
    </w:p>
    <w:p w14:paraId="6D5E53E5" w14:textId="44DCF772" w:rsidR="0004000B" w:rsidRPr="007B29B3" w:rsidRDefault="0004000B" w:rsidP="0004000B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b. calitatea şi anvergura (internaţională, naţională, regională sau locală), importanţa pro</w:t>
      </w:r>
      <w:r w:rsidR="00DA6F1F">
        <w:rPr>
          <w:rFonts w:ascii="Arial" w:hAnsi="Arial" w:cs="Arial"/>
          <w:bCs/>
          <w:color w:val="000000"/>
          <w:sz w:val="24"/>
          <w:szCs w:val="24"/>
          <w:lang w:val="ro-RO"/>
        </w:rPr>
        <w:t>gramului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; </w:t>
      </w:r>
    </w:p>
    <w:p w14:paraId="56C55BB2" w14:textId="0B861ACF" w:rsidR="0004000B" w:rsidRPr="007B29B3" w:rsidRDefault="0004000B" w:rsidP="0004000B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c. numărul, diversitatea şi aria geografică a participanţilor ale căror nevoi urmează a fi satisfăcute prin aceste pro</w:t>
      </w:r>
      <w:r w:rsidR="00DA6F1F">
        <w:rPr>
          <w:rFonts w:ascii="Arial" w:hAnsi="Arial" w:cs="Arial"/>
          <w:bCs/>
          <w:color w:val="000000"/>
          <w:sz w:val="24"/>
          <w:szCs w:val="24"/>
          <w:lang w:val="ro-RO"/>
        </w:rPr>
        <w:t>grame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;</w:t>
      </w:r>
    </w:p>
    <w:p w14:paraId="6C5B9DE5" w14:textId="2DA503B1" w:rsidR="0004000B" w:rsidRPr="007B29B3" w:rsidRDefault="0004000B" w:rsidP="0004000B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d. capacitatea organizatorică şi funcţională a solicitantului de a realiza pro</w:t>
      </w:r>
      <w:r w:rsidR="00433F2B">
        <w:rPr>
          <w:rFonts w:ascii="Arial" w:hAnsi="Arial" w:cs="Arial"/>
          <w:bCs/>
          <w:color w:val="000000"/>
          <w:sz w:val="24"/>
          <w:szCs w:val="24"/>
          <w:lang w:val="ro-RO"/>
        </w:rPr>
        <w:t>gramele</w:t>
      </w: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, dovedită prin:</w:t>
      </w:r>
    </w:p>
    <w:p w14:paraId="11C5390E" w14:textId="29428C86" w:rsidR="0004000B" w:rsidRPr="007B29B3" w:rsidRDefault="006A596B" w:rsidP="00E26571">
      <w:pPr>
        <w:spacing w:after="0"/>
        <w:ind w:left="1068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- </w:t>
      </w:r>
      <w:r w:rsidR="0004000B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proiectele</w:t>
      </w:r>
      <w:r w:rsidR="008E0DDA">
        <w:rPr>
          <w:rFonts w:ascii="Arial" w:hAnsi="Arial" w:cs="Arial"/>
          <w:bCs/>
          <w:color w:val="000000"/>
          <w:sz w:val="24"/>
          <w:szCs w:val="24"/>
          <w:lang w:val="ro-RO"/>
        </w:rPr>
        <w:t>/programele</w:t>
      </w:r>
      <w:r w:rsidR="0004000B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derulate anterior;</w:t>
      </w:r>
    </w:p>
    <w:p w14:paraId="562A8010" w14:textId="58F94FB8" w:rsidR="0004000B" w:rsidRPr="007B29B3" w:rsidRDefault="006A596B" w:rsidP="00E26571">
      <w:pPr>
        <w:spacing w:after="0"/>
        <w:ind w:left="1068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- </w:t>
      </w:r>
      <w:r w:rsidR="0004000B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calitatea proiectelor</w:t>
      </w:r>
      <w:r w:rsidR="008E0DDA">
        <w:rPr>
          <w:rFonts w:ascii="Arial" w:hAnsi="Arial" w:cs="Arial"/>
          <w:bCs/>
          <w:color w:val="000000"/>
          <w:sz w:val="24"/>
          <w:szCs w:val="24"/>
          <w:lang w:val="ro-RO"/>
        </w:rPr>
        <w:t>/programelor</w:t>
      </w:r>
      <w:r w:rsidR="0004000B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organizate;</w:t>
      </w:r>
    </w:p>
    <w:p w14:paraId="377FC592" w14:textId="74E44A44" w:rsidR="0004000B" w:rsidRPr="007B29B3" w:rsidRDefault="006A596B" w:rsidP="00E26571">
      <w:pPr>
        <w:spacing w:after="0"/>
        <w:ind w:left="1068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- </w:t>
      </w:r>
      <w:r w:rsidR="0004000B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calificări relevante ale coordonatorului de proiect</w:t>
      </w:r>
      <w:r w:rsidR="00EE594C">
        <w:rPr>
          <w:rFonts w:ascii="Arial" w:hAnsi="Arial" w:cs="Arial"/>
          <w:bCs/>
          <w:color w:val="000000"/>
          <w:sz w:val="24"/>
          <w:szCs w:val="24"/>
          <w:lang w:val="ro-RO"/>
        </w:rPr>
        <w:t>/program</w:t>
      </w:r>
      <w:r w:rsidR="0004000B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; </w:t>
      </w:r>
    </w:p>
    <w:p w14:paraId="3BCB5120" w14:textId="24DA51E6" w:rsidR="0004000B" w:rsidRPr="007B29B3" w:rsidRDefault="006A596B" w:rsidP="00E26571">
      <w:pPr>
        <w:spacing w:after="0"/>
        <w:ind w:left="1068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- </w:t>
      </w:r>
      <w:r w:rsidR="0004000B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evaluarea privind impactul proiectelor</w:t>
      </w:r>
      <w:r w:rsidR="00EE594C">
        <w:rPr>
          <w:rFonts w:ascii="Arial" w:hAnsi="Arial" w:cs="Arial"/>
          <w:bCs/>
          <w:color w:val="000000"/>
          <w:sz w:val="24"/>
          <w:szCs w:val="24"/>
          <w:lang w:val="ro-RO"/>
        </w:rPr>
        <w:t>/programelor</w:t>
      </w:r>
      <w:r w:rsidR="0004000B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derulate anterior;</w:t>
      </w:r>
    </w:p>
    <w:p w14:paraId="01F3FF5D" w14:textId="4E56A3F6" w:rsidR="0004000B" w:rsidRPr="007B29B3" w:rsidRDefault="006A596B" w:rsidP="00E26571">
      <w:pPr>
        <w:spacing w:after="0"/>
        <w:ind w:left="1068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- </w:t>
      </w:r>
      <w:r w:rsidR="0004000B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capacitatea de promovare şi mediatizare a proiectelor</w:t>
      </w:r>
      <w:r w:rsidR="00EE594C">
        <w:rPr>
          <w:rFonts w:ascii="Arial" w:hAnsi="Arial" w:cs="Arial"/>
          <w:bCs/>
          <w:color w:val="000000"/>
          <w:sz w:val="24"/>
          <w:szCs w:val="24"/>
          <w:lang w:val="ro-RO"/>
        </w:rPr>
        <w:t>/programelor</w:t>
      </w:r>
      <w:r w:rsidR="0004000B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derulate anterior.</w:t>
      </w:r>
    </w:p>
    <w:p w14:paraId="089831E2" w14:textId="77777777" w:rsidR="0004000B" w:rsidRPr="007B29B3" w:rsidRDefault="0004000B" w:rsidP="0004000B">
      <w:pPr>
        <w:spacing w:after="0" w:line="240" w:lineRule="auto"/>
        <w:ind w:firstLine="708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e. coerenţa bugetului.</w:t>
      </w:r>
    </w:p>
    <w:p w14:paraId="51BE6D31" w14:textId="77777777" w:rsidR="002E79C6" w:rsidRPr="007B29B3" w:rsidRDefault="002E79C6" w:rsidP="0004000B">
      <w:pPr>
        <w:spacing w:after="0" w:line="240" w:lineRule="auto"/>
        <w:ind w:firstLine="708"/>
        <w:rPr>
          <w:rFonts w:ascii="Arial" w:hAnsi="Arial" w:cs="Arial"/>
          <w:bCs/>
          <w:color w:val="000000"/>
          <w:sz w:val="24"/>
          <w:szCs w:val="24"/>
          <w:lang w:val="ro-RO"/>
        </w:rPr>
      </w:pPr>
    </w:p>
    <w:p w14:paraId="116FC337" w14:textId="67485844" w:rsidR="002E79C6" w:rsidRPr="007B29B3" w:rsidRDefault="00D12878" w:rsidP="00D1287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         </w:t>
      </w:r>
      <w:r w:rsidR="00824FD8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  </w:t>
      </w:r>
      <w:r w:rsidR="00957167">
        <w:rPr>
          <w:rFonts w:ascii="Arial" w:hAnsi="Arial" w:cs="Arial"/>
          <w:bCs/>
          <w:color w:val="000000"/>
          <w:sz w:val="24"/>
          <w:szCs w:val="24"/>
          <w:lang w:val="ro-RO"/>
        </w:rPr>
        <w:t>D</w:t>
      </w:r>
      <w:r w:rsidR="002E79C6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ata limită de depunere a </w:t>
      </w:r>
      <w:r w:rsidR="00D22C20" w:rsidRPr="00662697">
        <w:rPr>
          <w:rFonts w:ascii="Arial" w:eastAsia="Calibri" w:hAnsi="Arial" w:cs="Arial"/>
          <w:bCs/>
          <w:sz w:val="24"/>
          <w:szCs w:val="24"/>
          <w:lang w:val="ro-RO"/>
        </w:rPr>
        <w:t>programelo</w:t>
      </w:r>
      <w:r w:rsidR="00D22C20">
        <w:rPr>
          <w:rFonts w:ascii="Arial" w:eastAsia="Calibri" w:hAnsi="Arial" w:cs="Arial"/>
          <w:bCs/>
          <w:sz w:val="24"/>
          <w:szCs w:val="24"/>
          <w:lang w:val="ro-RO"/>
        </w:rPr>
        <w:t>r</w:t>
      </w:r>
      <w:r w:rsidR="002E79C6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</w:t>
      </w:r>
      <w:r w:rsidR="00097B3A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sportive </w:t>
      </w:r>
      <w:r w:rsidR="002E79C6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este </w:t>
      </w:r>
      <w:r w:rsidR="00957167">
        <w:rPr>
          <w:rFonts w:ascii="Arial" w:hAnsi="Arial" w:cs="Arial"/>
          <w:bCs/>
          <w:color w:val="000000"/>
          <w:sz w:val="24"/>
          <w:szCs w:val="24"/>
          <w:lang w:val="ro-RO"/>
        </w:rPr>
        <w:t>21</w:t>
      </w:r>
      <w:r w:rsidR="002E79C6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.0</w:t>
      </w:r>
      <w:r w:rsidR="00957167">
        <w:rPr>
          <w:rFonts w:ascii="Arial" w:hAnsi="Arial" w:cs="Arial"/>
          <w:bCs/>
          <w:color w:val="000000"/>
          <w:sz w:val="24"/>
          <w:szCs w:val="24"/>
          <w:lang w:val="ro-RO"/>
        </w:rPr>
        <w:t>9</w:t>
      </w:r>
      <w:r w:rsidR="002E79C6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.202</w:t>
      </w:r>
      <w:r w:rsidR="00F473D6">
        <w:rPr>
          <w:rFonts w:ascii="Arial" w:hAnsi="Arial" w:cs="Arial"/>
          <w:bCs/>
          <w:color w:val="000000"/>
          <w:sz w:val="24"/>
          <w:szCs w:val="24"/>
          <w:lang w:val="ro-RO"/>
        </w:rPr>
        <w:t>2</w:t>
      </w:r>
      <w:r w:rsidR="002E79C6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, ora 1</w:t>
      </w:r>
      <w:r w:rsidR="00F473D6">
        <w:rPr>
          <w:rFonts w:ascii="Arial" w:hAnsi="Arial" w:cs="Arial"/>
          <w:bCs/>
          <w:color w:val="000000"/>
          <w:sz w:val="24"/>
          <w:szCs w:val="24"/>
          <w:lang w:val="ro-RO"/>
        </w:rPr>
        <w:t>6</w:t>
      </w:r>
      <w:r w:rsidR="002E79C6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.</w:t>
      </w:r>
    </w:p>
    <w:p w14:paraId="07A0D80C" w14:textId="62DB37C7" w:rsidR="005F4695" w:rsidRPr="007B29B3" w:rsidRDefault="00CF01A7" w:rsidP="00CF01A7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         </w:t>
      </w:r>
      <w:r w:rsidR="00824FD8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  </w:t>
      </w:r>
      <w:r w:rsidR="005F4695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Adresa la care trebuie depuse propunerile de pro</w:t>
      </w:r>
      <w:r w:rsidR="00822874">
        <w:rPr>
          <w:rFonts w:ascii="Arial" w:hAnsi="Arial" w:cs="Arial"/>
          <w:bCs/>
          <w:color w:val="000000"/>
          <w:sz w:val="24"/>
          <w:szCs w:val="24"/>
          <w:lang w:val="ro-RO"/>
        </w:rPr>
        <w:t>gram</w:t>
      </w:r>
      <w:r w:rsidR="005F4695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: la registratura Consiliului Judeţean Timiş cu sediul în municipiul Timişoara, Bulevardul Revoluţiei din 1989, nr. 17, judeţ</w:t>
      </w:r>
      <w:r w:rsidR="00BC0432">
        <w:rPr>
          <w:rFonts w:ascii="Arial" w:hAnsi="Arial" w:cs="Arial"/>
          <w:bCs/>
          <w:color w:val="000000"/>
          <w:sz w:val="24"/>
          <w:szCs w:val="24"/>
          <w:lang w:val="ro-RO"/>
        </w:rPr>
        <w:t>ul</w:t>
      </w:r>
      <w:r w:rsidR="005F4695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Timiş.</w:t>
      </w:r>
    </w:p>
    <w:p w14:paraId="408CE747" w14:textId="20CF035F" w:rsidR="00513CA2" w:rsidRPr="007B29B3" w:rsidRDefault="00CF01A7" w:rsidP="00CF01A7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         </w:t>
      </w:r>
      <w:r w:rsidR="00824FD8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  </w:t>
      </w:r>
      <w:r w:rsidR="005F4695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Selecţia și evaluarea  pro</w:t>
      </w:r>
      <w:r w:rsidR="009B2E01">
        <w:rPr>
          <w:rFonts w:ascii="Arial" w:hAnsi="Arial" w:cs="Arial"/>
          <w:bCs/>
          <w:color w:val="000000"/>
          <w:sz w:val="24"/>
          <w:szCs w:val="24"/>
          <w:lang w:val="ro-RO"/>
        </w:rPr>
        <w:t>gramelor</w:t>
      </w:r>
      <w:r w:rsidR="00FD7F2C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 va avea loc în data de </w:t>
      </w:r>
      <w:r w:rsidR="00C62428">
        <w:rPr>
          <w:rFonts w:ascii="Arial" w:hAnsi="Arial" w:cs="Arial"/>
          <w:bCs/>
          <w:color w:val="000000"/>
          <w:sz w:val="24"/>
          <w:szCs w:val="24"/>
          <w:lang w:val="ro-RO"/>
        </w:rPr>
        <w:t>27</w:t>
      </w:r>
      <w:r w:rsidR="005F4695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.0</w:t>
      </w:r>
      <w:r w:rsidR="00C62428">
        <w:rPr>
          <w:rFonts w:ascii="Arial" w:hAnsi="Arial" w:cs="Arial"/>
          <w:bCs/>
          <w:color w:val="000000"/>
          <w:sz w:val="24"/>
          <w:szCs w:val="24"/>
          <w:lang w:val="ro-RO"/>
        </w:rPr>
        <w:t>9</w:t>
      </w:r>
      <w:r w:rsidR="005F4695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.202</w:t>
      </w:r>
      <w:r w:rsidR="00D90EC1">
        <w:rPr>
          <w:rFonts w:ascii="Arial" w:hAnsi="Arial" w:cs="Arial"/>
          <w:bCs/>
          <w:color w:val="000000"/>
          <w:sz w:val="24"/>
          <w:szCs w:val="24"/>
          <w:lang w:val="ro-RO"/>
        </w:rPr>
        <w:t>2</w:t>
      </w:r>
      <w:r w:rsidR="005F4695" w:rsidRPr="007B29B3">
        <w:rPr>
          <w:rFonts w:ascii="Arial" w:hAnsi="Arial" w:cs="Arial"/>
          <w:bCs/>
          <w:color w:val="000000"/>
          <w:sz w:val="24"/>
          <w:szCs w:val="24"/>
          <w:lang w:val="ro-RO"/>
        </w:rPr>
        <w:t>, ora 10.</w:t>
      </w:r>
    </w:p>
    <w:p w14:paraId="7B5CB80F" w14:textId="77777777" w:rsidR="0055783C" w:rsidRPr="007B29B3" w:rsidRDefault="0055783C" w:rsidP="00255B89">
      <w:pPr>
        <w:spacing w:after="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F0E05F8" w14:textId="163C4362" w:rsidR="0055783C" w:rsidRPr="007B29B3" w:rsidRDefault="00294675" w:rsidP="0055783C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</w:t>
      </w:r>
      <w:r w:rsidR="00824FD8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55783C" w:rsidRPr="007B29B3">
        <w:rPr>
          <w:rFonts w:ascii="Arial" w:hAnsi="Arial" w:cs="Arial"/>
          <w:b/>
          <w:bCs/>
          <w:color w:val="000000"/>
          <w:sz w:val="24"/>
          <w:szCs w:val="24"/>
        </w:rPr>
        <w:t xml:space="preserve">Perioada de depunere a </w:t>
      </w:r>
      <w:r w:rsidR="00513C22" w:rsidRPr="00513C22">
        <w:rPr>
          <w:rFonts w:ascii="Arial" w:eastAsia="Calibri" w:hAnsi="Arial" w:cs="Arial"/>
          <w:b/>
          <w:sz w:val="24"/>
          <w:szCs w:val="24"/>
          <w:lang w:val="ro-RO"/>
        </w:rPr>
        <w:t>programelor</w:t>
      </w:r>
      <w:r w:rsidR="0055783C" w:rsidRPr="007B29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E03EA" w:rsidRPr="007B29B3">
        <w:rPr>
          <w:rFonts w:ascii="Arial" w:hAnsi="Arial" w:cs="Arial"/>
          <w:b/>
          <w:bCs/>
          <w:color w:val="000000"/>
          <w:sz w:val="24"/>
          <w:szCs w:val="24"/>
        </w:rPr>
        <w:t>sportive</w:t>
      </w:r>
      <w:r w:rsidR="0055783C" w:rsidRPr="007B29B3">
        <w:rPr>
          <w:rFonts w:ascii="Arial" w:hAnsi="Arial" w:cs="Arial"/>
          <w:b/>
          <w:bCs/>
          <w:color w:val="000000"/>
          <w:sz w:val="24"/>
          <w:szCs w:val="24"/>
        </w:rPr>
        <w:t xml:space="preserve"> este </w:t>
      </w:r>
      <w:r w:rsidR="00005B16">
        <w:rPr>
          <w:rFonts w:ascii="Arial" w:hAnsi="Arial" w:cs="Arial"/>
          <w:b/>
          <w:bCs/>
          <w:color w:val="000000"/>
          <w:sz w:val="24"/>
          <w:szCs w:val="24"/>
        </w:rPr>
        <w:t>02</w:t>
      </w:r>
      <w:r w:rsidR="0055783C" w:rsidRPr="007B29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1" w:name="_Hlk112055290"/>
      <w:r w:rsidR="00957167">
        <w:rPr>
          <w:rFonts w:ascii="Arial" w:hAnsi="Arial" w:cs="Arial"/>
          <w:b/>
          <w:bCs/>
          <w:color w:val="000000"/>
          <w:sz w:val="24"/>
          <w:szCs w:val="24"/>
        </w:rPr>
        <w:t>septembrie</w:t>
      </w:r>
      <w:bookmarkEnd w:id="1"/>
      <w:r w:rsidR="003E03EA" w:rsidRPr="007B29B3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r w:rsidR="0095716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005B16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CF76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57167">
        <w:rPr>
          <w:rFonts w:ascii="Arial" w:hAnsi="Arial" w:cs="Arial"/>
          <w:b/>
          <w:bCs/>
          <w:color w:val="000000"/>
          <w:sz w:val="24"/>
          <w:szCs w:val="24"/>
        </w:rPr>
        <w:t>septembrie</w:t>
      </w:r>
      <w:r w:rsidR="0055783C" w:rsidRPr="007B29B3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005B16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4A6EA7" w:rsidRPr="007B29B3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5783C" w:rsidRPr="007B29B3">
        <w:rPr>
          <w:rFonts w:ascii="Arial" w:hAnsi="Arial" w:cs="Arial"/>
          <w:b/>
          <w:bCs/>
          <w:color w:val="000000"/>
          <w:sz w:val="24"/>
          <w:szCs w:val="24"/>
        </w:rPr>
        <w:t>  </w:t>
      </w:r>
      <w:r w:rsidR="004A6EA7" w:rsidRPr="007B29B3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între </w:t>
      </w:r>
      <w:r w:rsidR="0055783C" w:rsidRPr="007B29B3">
        <w:rPr>
          <w:rFonts w:ascii="Arial" w:hAnsi="Arial" w:cs="Arial"/>
          <w:b/>
          <w:bCs/>
          <w:color w:val="000000"/>
          <w:sz w:val="24"/>
          <w:szCs w:val="24"/>
        </w:rPr>
        <w:t>or</w:t>
      </w:r>
      <w:r w:rsidR="004A6EA7" w:rsidRPr="007B29B3">
        <w:rPr>
          <w:rFonts w:ascii="Arial" w:hAnsi="Arial" w:cs="Arial"/>
          <w:b/>
          <w:bCs/>
          <w:color w:val="000000"/>
          <w:sz w:val="24"/>
          <w:szCs w:val="24"/>
        </w:rPr>
        <w:t>ele 0</w:t>
      </w:r>
      <w:r w:rsidR="00197A3D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4A6EA7" w:rsidRPr="007B29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73497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="004A6EA7" w:rsidRPr="007B29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5783C" w:rsidRPr="007B29B3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005B16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D73497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sectPr w:rsidR="0055783C" w:rsidRPr="007B29B3" w:rsidSect="002E79C6">
      <w:pgSz w:w="12240" w:h="15840"/>
      <w:pgMar w:top="284" w:right="90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A77"/>
    <w:multiLevelType w:val="hybridMultilevel"/>
    <w:tmpl w:val="EB7EF54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2485A"/>
    <w:multiLevelType w:val="hybridMultilevel"/>
    <w:tmpl w:val="AF84F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001B6"/>
    <w:multiLevelType w:val="hybridMultilevel"/>
    <w:tmpl w:val="1384227C"/>
    <w:lvl w:ilvl="0" w:tplc="1A5A2E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6F17"/>
    <w:multiLevelType w:val="hybridMultilevel"/>
    <w:tmpl w:val="0F7C808A"/>
    <w:lvl w:ilvl="0" w:tplc="FC62EE8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2620F19"/>
    <w:multiLevelType w:val="hybridMultilevel"/>
    <w:tmpl w:val="1D6C23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0792F"/>
    <w:multiLevelType w:val="hybridMultilevel"/>
    <w:tmpl w:val="5D9E003A"/>
    <w:lvl w:ilvl="0" w:tplc="DDF2300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80310E"/>
    <w:multiLevelType w:val="hybridMultilevel"/>
    <w:tmpl w:val="AEDE23B8"/>
    <w:lvl w:ilvl="0" w:tplc="4C3C31B0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C1139B"/>
    <w:multiLevelType w:val="hybridMultilevel"/>
    <w:tmpl w:val="5CE8AC2A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C6F54BA"/>
    <w:multiLevelType w:val="hybridMultilevel"/>
    <w:tmpl w:val="6CDE0D7E"/>
    <w:lvl w:ilvl="0" w:tplc="B00664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471B84"/>
    <w:multiLevelType w:val="hybridMultilevel"/>
    <w:tmpl w:val="EBD4D4EA"/>
    <w:lvl w:ilvl="0" w:tplc="B006644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BEF7EA4"/>
    <w:multiLevelType w:val="hybridMultilevel"/>
    <w:tmpl w:val="3A90343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7B36067"/>
    <w:multiLevelType w:val="hybridMultilevel"/>
    <w:tmpl w:val="5DFAD4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73193">
    <w:abstractNumId w:val="0"/>
  </w:num>
  <w:num w:numId="2" w16cid:durableId="964195872">
    <w:abstractNumId w:val="3"/>
  </w:num>
  <w:num w:numId="3" w16cid:durableId="706370954">
    <w:abstractNumId w:val="1"/>
  </w:num>
  <w:num w:numId="4" w16cid:durableId="1555965891">
    <w:abstractNumId w:val="7"/>
  </w:num>
  <w:num w:numId="5" w16cid:durableId="144325098">
    <w:abstractNumId w:val="6"/>
  </w:num>
  <w:num w:numId="6" w16cid:durableId="177040812">
    <w:abstractNumId w:val="11"/>
  </w:num>
  <w:num w:numId="7" w16cid:durableId="653681249">
    <w:abstractNumId w:val="4"/>
  </w:num>
  <w:num w:numId="8" w16cid:durableId="1881894990">
    <w:abstractNumId w:val="2"/>
  </w:num>
  <w:num w:numId="9" w16cid:durableId="1970625068">
    <w:abstractNumId w:val="9"/>
  </w:num>
  <w:num w:numId="10" w16cid:durableId="1786732811">
    <w:abstractNumId w:val="9"/>
  </w:num>
  <w:num w:numId="11" w16cid:durableId="89544912">
    <w:abstractNumId w:val="8"/>
  </w:num>
  <w:num w:numId="12" w16cid:durableId="252712636">
    <w:abstractNumId w:val="5"/>
  </w:num>
  <w:num w:numId="13" w16cid:durableId="1470392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EAB"/>
    <w:rsid w:val="00005B16"/>
    <w:rsid w:val="0003274E"/>
    <w:rsid w:val="0004000B"/>
    <w:rsid w:val="00070999"/>
    <w:rsid w:val="000733E0"/>
    <w:rsid w:val="00075997"/>
    <w:rsid w:val="00092231"/>
    <w:rsid w:val="00097B3A"/>
    <w:rsid w:val="000A2D6A"/>
    <w:rsid w:val="000A4F6B"/>
    <w:rsid w:val="000B02C7"/>
    <w:rsid w:val="000C0150"/>
    <w:rsid w:val="000F424F"/>
    <w:rsid w:val="00102644"/>
    <w:rsid w:val="00106A94"/>
    <w:rsid w:val="001404CD"/>
    <w:rsid w:val="00142CE9"/>
    <w:rsid w:val="001564F0"/>
    <w:rsid w:val="00197A3D"/>
    <w:rsid w:val="001A3D2F"/>
    <w:rsid w:val="001B2FCC"/>
    <w:rsid w:val="001E19C7"/>
    <w:rsid w:val="001E7380"/>
    <w:rsid w:val="001E7544"/>
    <w:rsid w:val="00215EED"/>
    <w:rsid w:val="00225B2C"/>
    <w:rsid w:val="00252D2E"/>
    <w:rsid w:val="00255B89"/>
    <w:rsid w:val="00270DF2"/>
    <w:rsid w:val="002761F8"/>
    <w:rsid w:val="00294675"/>
    <w:rsid w:val="002D36ED"/>
    <w:rsid w:val="002E79C6"/>
    <w:rsid w:val="00323350"/>
    <w:rsid w:val="003562D4"/>
    <w:rsid w:val="00387728"/>
    <w:rsid w:val="003D7DE2"/>
    <w:rsid w:val="003E03EA"/>
    <w:rsid w:val="003E154C"/>
    <w:rsid w:val="003E72BD"/>
    <w:rsid w:val="003F542D"/>
    <w:rsid w:val="004251E8"/>
    <w:rsid w:val="00430299"/>
    <w:rsid w:val="00433F2B"/>
    <w:rsid w:val="00461A9D"/>
    <w:rsid w:val="004905C6"/>
    <w:rsid w:val="0049792C"/>
    <w:rsid w:val="004A5170"/>
    <w:rsid w:val="004A6EA7"/>
    <w:rsid w:val="004C555B"/>
    <w:rsid w:val="004D7B66"/>
    <w:rsid w:val="004F0B17"/>
    <w:rsid w:val="00513C22"/>
    <w:rsid w:val="00513CA2"/>
    <w:rsid w:val="0051407A"/>
    <w:rsid w:val="00514731"/>
    <w:rsid w:val="00536A56"/>
    <w:rsid w:val="00551D67"/>
    <w:rsid w:val="0055783C"/>
    <w:rsid w:val="0056585D"/>
    <w:rsid w:val="0056603D"/>
    <w:rsid w:val="00577951"/>
    <w:rsid w:val="005A5246"/>
    <w:rsid w:val="005B70C2"/>
    <w:rsid w:val="005D1561"/>
    <w:rsid w:val="005D3356"/>
    <w:rsid w:val="005D59C4"/>
    <w:rsid w:val="005D6A26"/>
    <w:rsid w:val="005E6437"/>
    <w:rsid w:val="005F4695"/>
    <w:rsid w:val="005F57AE"/>
    <w:rsid w:val="00647C48"/>
    <w:rsid w:val="00662697"/>
    <w:rsid w:val="00667CA9"/>
    <w:rsid w:val="006A4DC6"/>
    <w:rsid w:val="006A596B"/>
    <w:rsid w:val="006D17D2"/>
    <w:rsid w:val="006F38A2"/>
    <w:rsid w:val="00713110"/>
    <w:rsid w:val="0071505C"/>
    <w:rsid w:val="007256DD"/>
    <w:rsid w:val="00741BCE"/>
    <w:rsid w:val="00756EA0"/>
    <w:rsid w:val="007728ED"/>
    <w:rsid w:val="00773F50"/>
    <w:rsid w:val="00787030"/>
    <w:rsid w:val="00787282"/>
    <w:rsid w:val="007A4233"/>
    <w:rsid w:val="007B29B3"/>
    <w:rsid w:val="007B640A"/>
    <w:rsid w:val="007E1324"/>
    <w:rsid w:val="007E5952"/>
    <w:rsid w:val="007F2820"/>
    <w:rsid w:val="00811058"/>
    <w:rsid w:val="00822874"/>
    <w:rsid w:val="00824FD8"/>
    <w:rsid w:val="008348C3"/>
    <w:rsid w:val="008513BA"/>
    <w:rsid w:val="00870C18"/>
    <w:rsid w:val="00876851"/>
    <w:rsid w:val="008A46B9"/>
    <w:rsid w:val="008B1264"/>
    <w:rsid w:val="008B52CA"/>
    <w:rsid w:val="008B6D19"/>
    <w:rsid w:val="008C6A87"/>
    <w:rsid w:val="008E0785"/>
    <w:rsid w:val="008E0DDA"/>
    <w:rsid w:val="008F194F"/>
    <w:rsid w:val="008F4B2A"/>
    <w:rsid w:val="008F70AB"/>
    <w:rsid w:val="00906E47"/>
    <w:rsid w:val="00920E4D"/>
    <w:rsid w:val="00921C13"/>
    <w:rsid w:val="00924D5D"/>
    <w:rsid w:val="0093049B"/>
    <w:rsid w:val="00957167"/>
    <w:rsid w:val="009619ED"/>
    <w:rsid w:val="009649D1"/>
    <w:rsid w:val="009861BC"/>
    <w:rsid w:val="009B2E01"/>
    <w:rsid w:val="009D72AA"/>
    <w:rsid w:val="009E0B96"/>
    <w:rsid w:val="00A26FF9"/>
    <w:rsid w:val="00A30844"/>
    <w:rsid w:val="00A6549B"/>
    <w:rsid w:val="00AA61DF"/>
    <w:rsid w:val="00AB47C3"/>
    <w:rsid w:val="00AB78C7"/>
    <w:rsid w:val="00AD197C"/>
    <w:rsid w:val="00AE76D9"/>
    <w:rsid w:val="00AF0724"/>
    <w:rsid w:val="00AF681E"/>
    <w:rsid w:val="00B00508"/>
    <w:rsid w:val="00B230C7"/>
    <w:rsid w:val="00B237F3"/>
    <w:rsid w:val="00B30943"/>
    <w:rsid w:val="00B72CC3"/>
    <w:rsid w:val="00B92DC3"/>
    <w:rsid w:val="00BA4EAB"/>
    <w:rsid w:val="00BB2E63"/>
    <w:rsid w:val="00BC0432"/>
    <w:rsid w:val="00BC4AE3"/>
    <w:rsid w:val="00BF32AF"/>
    <w:rsid w:val="00BF4B19"/>
    <w:rsid w:val="00BF4CA4"/>
    <w:rsid w:val="00C16DD1"/>
    <w:rsid w:val="00C43528"/>
    <w:rsid w:val="00C44C62"/>
    <w:rsid w:val="00C4637A"/>
    <w:rsid w:val="00C54650"/>
    <w:rsid w:val="00C5514F"/>
    <w:rsid w:val="00C5710D"/>
    <w:rsid w:val="00C6078A"/>
    <w:rsid w:val="00C62428"/>
    <w:rsid w:val="00C62D90"/>
    <w:rsid w:val="00C93886"/>
    <w:rsid w:val="00C97062"/>
    <w:rsid w:val="00CA24F7"/>
    <w:rsid w:val="00CC61A9"/>
    <w:rsid w:val="00CD613E"/>
    <w:rsid w:val="00CF01A7"/>
    <w:rsid w:val="00CF7675"/>
    <w:rsid w:val="00D12878"/>
    <w:rsid w:val="00D227E3"/>
    <w:rsid w:val="00D22C20"/>
    <w:rsid w:val="00D22E80"/>
    <w:rsid w:val="00D252E9"/>
    <w:rsid w:val="00D37AF0"/>
    <w:rsid w:val="00D6405A"/>
    <w:rsid w:val="00D659E3"/>
    <w:rsid w:val="00D73497"/>
    <w:rsid w:val="00D76A36"/>
    <w:rsid w:val="00D810AC"/>
    <w:rsid w:val="00D906F8"/>
    <w:rsid w:val="00D907E4"/>
    <w:rsid w:val="00D90EC1"/>
    <w:rsid w:val="00D931E7"/>
    <w:rsid w:val="00D97E64"/>
    <w:rsid w:val="00DA6F1F"/>
    <w:rsid w:val="00DD30B3"/>
    <w:rsid w:val="00E0367E"/>
    <w:rsid w:val="00E26571"/>
    <w:rsid w:val="00E700BF"/>
    <w:rsid w:val="00E76848"/>
    <w:rsid w:val="00EE594C"/>
    <w:rsid w:val="00F01221"/>
    <w:rsid w:val="00F11BF4"/>
    <w:rsid w:val="00F425F1"/>
    <w:rsid w:val="00F45C7F"/>
    <w:rsid w:val="00F473D6"/>
    <w:rsid w:val="00F562F9"/>
    <w:rsid w:val="00F6148D"/>
    <w:rsid w:val="00F821D1"/>
    <w:rsid w:val="00FB272C"/>
    <w:rsid w:val="00FB5B05"/>
    <w:rsid w:val="00FC42D5"/>
    <w:rsid w:val="00FD737E"/>
    <w:rsid w:val="00FD7F2C"/>
    <w:rsid w:val="00FE556D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ABAB"/>
  <w15:docId w15:val="{350FBC40-F238-4552-AD3F-7B52629D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0A4F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87"/>
    <w:pPr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qFormat/>
    <w:rsid w:val="008C6A87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Default">
    <w:name w:val="Default"/>
    <w:rsid w:val="00D810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E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A4F6B"/>
    <w:rPr>
      <w:rFonts w:ascii="Times New Roman" w:eastAsia="Times New Roman" w:hAnsi="Times New Roman" w:cs="Times New Roman"/>
      <w:sz w:val="28"/>
      <w:szCs w:val="28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F82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B9B3-DA96-4C0A-ABCC-55A02E60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346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 Adela Popa</dc:creator>
  <cp:lastModifiedBy>CJT Tiberiu Stoia</cp:lastModifiedBy>
  <cp:revision>144</cp:revision>
  <cp:lastPrinted>2020-05-27T08:39:00Z</cp:lastPrinted>
  <dcterms:created xsi:type="dcterms:W3CDTF">2018-02-15T13:15:00Z</dcterms:created>
  <dcterms:modified xsi:type="dcterms:W3CDTF">2022-09-01T06:55:00Z</dcterms:modified>
</cp:coreProperties>
</file>